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DA" w:rsidRDefault="00B46CDA" w:rsidP="00FC2F90">
      <w:pPr>
        <w:rPr>
          <w:sz w:val="72"/>
          <w:szCs w:val="7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7F587B9" wp14:editId="2164C922">
            <wp:simplePos x="0" y="0"/>
            <wp:positionH relativeFrom="column">
              <wp:posOffset>2444750</wp:posOffset>
            </wp:positionH>
            <wp:positionV relativeFrom="paragraph">
              <wp:posOffset>-356870</wp:posOffset>
            </wp:positionV>
            <wp:extent cx="3629025" cy="1057275"/>
            <wp:effectExtent l="0" t="0" r="9525" b="9525"/>
            <wp:wrapSquare wrapText="bothSides"/>
            <wp:docPr id="2" name="Immagine 2" descr="Descrizione: cid:413272107@28092011-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cid:413272107@28092011-31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CDA" w:rsidRPr="00B46CDA" w:rsidRDefault="00B46CDA" w:rsidP="00FC2F90">
      <w:pPr>
        <w:rPr>
          <w:b/>
          <w:sz w:val="72"/>
          <w:szCs w:val="72"/>
        </w:rPr>
      </w:pPr>
      <w:r w:rsidRPr="00B46CDA">
        <w:rPr>
          <w:b/>
          <w:sz w:val="72"/>
          <w:szCs w:val="72"/>
        </w:rPr>
        <w:t xml:space="preserve">SEDI REGIONALI </w:t>
      </w:r>
    </w:p>
    <w:p w:rsidR="00B46CDA" w:rsidRPr="00B46CDA" w:rsidRDefault="00B46CDA" w:rsidP="00B46CDA">
      <w:pPr>
        <w:rPr>
          <w:sz w:val="44"/>
          <w:szCs w:val="44"/>
        </w:rPr>
      </w:pPr>
      <w:r w:rsidRPr="00B46CDA">
        <w:rPr>
          <w:b/>
          <w:sz w:val="44"/>
          <w:szCs w:val="44"/>
        </w:rPr>
        <w:t>UN PRESIDIO CONTINUO DEL SERVIZIO PUBBLICO</w:t>
      </w:r>
    </w:p>
    <w:p w:rsidR="00FC2F90" w:rsidRDefault="00FC2F90" w:rsidP="00B46CDA">
      <w:pPr>
        <w:spacing w:line="360" w:lineRule="auto"/>
        <w:ind w:firstLine="709"/>
        <w:jc w:val="both"/>
      </w:pPr>
      <w:r>
        <w:t xml:space="preserve">La </w:t>
      </w:r>
      <w:proofErr w:type="spellStart"/>
      <w:r>
        <w:t>FISTel</w:t>
      </w:r>
      <w:proofErr w:type="spellEnd"/>
      <w:r>
        <w:t xml:space="preserve"> Cisl, in attesa del testo definitivo della Concessione che affiderà alla Rai il ruolo di concessionaria del servizio pubblico radiofonico, televisivo e multimediale, come proposto dal Ministro dello sviluppo economico di concerto con il Ministro dell’economia e delle finanze, muove forti pre</w:t>
      </w:r>
      <w:r w:rsidR="00B46CDA">
        <w:t>occupazioni per il ruolo delle S</w:t>
      </w:r>
      <w:r>
        <w:t>edi regionali.</w:t>
      </w:r>
    </w:p>
    <w:p w:rsidR="005E0130" w:rsidRPr="005E0130" w:rsidRDefault="00FC2F90" w:rsidP="00055F7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La </w:t>
      </w:r>
      <w:proofErr w:type="spellStart"/>
      <w:r>
        <w:t>FISTel</w:t>
      </w:r>
      <w:proofErr w:type="spellEnd"/>
      <w:r>
        <w:t xml:space="preserve"> Cisl ritiene che le Sedi regionali abbiano un ruolo strategico di presidio nel territorio</w:t>
      </w:r>
      <w:r w:rsidR="005E0130">
        <w:t xml:space="preserve"> nazionale, non s</w:t>
      </w:r>
      <w:r w:rsidR="00055F70">
        <w:t>olo per quel che concerne l’</w:t>
      </w:r>
      <w:r>
        <w:t>informazione regionale</w:t>
      </w:r>
      <w:r w:rsidR="00055F70">
        <w:t xml:space="preserve"> e nazionale</w:t>
      </w:r>
      <w:r>
        <w:t xml:space="preserve"> attraverso le strutture della TGR, ma</w:t>
      </w:r>
      <w:r w:rsidR="005E0130">
        <w:t xml:space="preserve"> anche ed ancor più</w:t>
      </w:r>
      <w:r>
        <w:t xml:space="preserve"> importante</w:t>
      </w:r>
      <w:r w:rsidR="005E0130">
        <w:t>,</w:t>
      </w:r>
      <w:r>
        <w:t xml:space="preserve"> quello di produzione di programmi per le minoranze e le comunità linguistiche presenti nel </w:t>
      </w:r>
      <w:r w:rsidR="00B46CDA">
        <w:t>territorio come previsto dall</w:t>
      </w:r>
      <w:r w:rsidR="005E0130">
        <w:t xml:space="preserve">o schema di convenzione </w:t>
      </w:r>
      <w:r w:rsidR="00055F70">
        <w:t>[</w:t>
      </w:r>
      <w:r w:rsidR="005E0130" w:rsidRPr="005E0130">
        <w:rPr>
          <w:i/>
        </w:rPr>
        <w:t>ex</w:t>
      </w:r>
      <w:r w:rsidR="005E0130">
        <w:t xml:space="preserve"> art. 3 </w:t>
      </w:r>
      <w:r w:rsidR="005E0130" w:rsidRPr="005E0130">
        <w:rPr>
          <w:bCs/>
        </w:rPr>
        <w:t xml:space="preserve">Obblighi del concessionario del servizio pubblico radiofonico, televisivo e </w:t>
      </w:r>
      <w:r w:rsidR="005E0130" w:rsidRPr="005E0130">
        <w:t>multimediale e modalità di esercizio</w:t>
      </w:r>
      <w:r w:rsidR="005E0130">
        <w:t xml:space="preserve"> ex </w:t>
      </w:r>
      <w:r w:rsidR="005E0130" w:rsidRPr="005E0130">
        <w:t>art. punto g) e o)</w:t>
      </w:r>
      <w:r w:rsidR="00055F70">
        <w:t>]</w:t>
      </w:r>
    </w:p>
    <w:p w:rsidR="00055F70" w:rsidRDefault="00055F70" w:rsidP="00B46CDA">
      <w:pPr>
        <w:spacing w:line="360" w:lineRule="auto"/>
        <w:ind w:firstLine="709"/>
        <w:jc w:val="both"/>
      </w:pPr>
      <w:r>
        <w:t>L'attribuzione alle S</w:t>
      </w:r>
      <w:r w:rsidR="00FC2F90">
        <w:t xml:space="preserve">edi regionali di "presidi redazionali" come proposta dalla Commissione di vigilanza, che apre addirittura a una "collaborazione" con le emittenti private "virtuose" per l'informazione locale" non porta la Sedi regionali verso un rilancio e una valorizzazione  delle sedi regionali. </w:t>
      </w:r>
    </w:p>
    <w:p w:rsidR="00055F70" w:rsidRDefault="00FC2F90" w:rsidP="00B46CDA">
      <w:pPr>
        <w:spacing w:line="360" w:lineRule="auto"/>
        <w:ind w:firstLine="709"/>
        <w:jc w:val="both"/>
      </w:pPr>
      <w:r>
        <w:t xml:space="preserve">La </w:t>
      </w:r>
      <w:proofErr w:type="spellStart"/>
      <w:r>
        <w:t>FISTel</w:t>
      </w:r>
      <w:proofErr w:type="spellEnd"/>
      <w:r>
        <w:t xml:space="preserve"> </w:t>
      </w:r>
      <w:r w:rsidR="00055F70">
        <w:t>CISL</w:t>
      </w:r>
      <w:r>
        <w:t xml:space="preserve"> chiede </w:t>
      </w:r>
      <w:r w:rsidR="00055F70">
        <w:t>sin da subito un rilancio delle Sedi regionali, solo la concretezza dell’azione sindacale potrà salvaguardare i Lavoratori da eventuali interpretazioni equivoche da parte della RAI.</w:t>
      </w:r>
    </w:p>
    <w:p w:rsidR="00FC2F90" w:rsidRDefault="00055F70" w:rsidP="00B46CDA">
      <w:pPr>
        <w:spacing w:line="360" w:lineRule="auto"/>
        <w:ind w:firstLine="709"/>
        <w:jc w:val="both"/>
      </w:pPr>
      <w:r>
        <w:t xml:space="preserve">La </w:t>
      </w:r>
      <w:proofErr w:type="spellStart"/>
      <w:r>
        <w:t>FISTel</w:t>
      </w:r>
      <w:proofErr w:type="spellEnd"/>
      <w:r>
        <w:t xml:space="preserve"> CISL chiede inoltre di poter </w:t>
      </w:r>
      <w:r w:rsidR="00FC2F90">
        <w:t>discutere</w:t>
      </w:r>
      <w:r>
        <w:t>,</w:t>
      </w:r>
      <w:r w:rsidR="00FC2F90">
        <w:t xml:space="preserve"> </w:t>
      </w:r>
      <w:r>
        <w:t xml:space="preserve">nell’immediato, </w:t>
      </w:r>
      <w:r w:rsidR="00FC2F90">
        <w:t>l'ottimizzazione dei modelli  organizzativi e produttivi, capace di ridurre gli appalti esterni come, auspicato più volte dal sindacato, che si ponga come obiettivo l'</w:t>
      </w:r>
      <w:proofErr w:type="spellStart"/>
      <w:r w:rsidR="00FC2F90">
        <w:t>efficientamento</w:t>
      </w:r>
      <w:proofErr w:type="spellEnd"/>
      <w:r w:rsidR="00FC2F90">
        <w:t xml:space="preserve"> dei costi, e la piena utilizzazione e valorizzazione delle risorse interne.</w:t>
      </w:r>
    </w:p>
    <w:p w:rsidR="00FC2F90" w:rsidRDefault="00FC2F90" w:rsidP="00B46CDA">
      <w:pPr>
        <w:spacing w:line="360" w:lineRule="auto"/>
        <w:ind w:firstLine="709"/>
        <w:jc w:val="both"/>
      </w:pPr>
      <w:r>
        <w:t xml:space="preserve">La </w:t>
      </w:r>
      <w:proofErr w:type="spellStart"/>
      <w:r>
        <w:t>FISTel</w:t>
      </w:r>
      <w:proofErr w:type="spellEnd"/>
      <w:r>
        <w:t xml:space="preserve"> Cisl in attesa del testo definitivo della "Concessione" chiederà alla Rai e alle altre sigle sindacali un tavolo di confronto, per rilanciare il valore produttivo strategico delle sedi regionali Rai.</w:t>
      </w:r>
    </w:p>
    <w:p w:rsidR="00055F70" w:rsidRDefault="00055F70" w:rsidP="00B46CDA">
      <w:pPr>
        <w:spacing w:line="360" w:lineRule="auto"/>
        <w:ind w:firstLine="709"/>
        <w:jc w:val="both"/>
      </w:pPr>
      <w:r>
        <w:t>Roma 18 aprile 2017</w:t>
      </w:r>
    </w:p>
    <w:p w:rsidR="00055F70" w:rsidRDefault="00055F70" w:rsidP="00055F70">
      <w:pPr>
        <w:spacing w:line="240" w:lineRule="exact"/>
        <w:ind w:left="6371" w:firstLine="709"/>
        <w:jc w:val="both"/>
      </w:pPr>
      <w:r>
        <w:t xml:space="preserve">La Segreteria nazionale </w:t>
      </w:r>
    </w:p>
    <w:p w:rsidR="00055F70" w:rsidRDefault="00055F70" w:rsidP="00055F70">
      <w:pPr>
        <w:spacing w:line="240" w:lineRule="exact"/>
        <w:ind w:left="7079" w:firstLine="709"/>
        <w:jc w:val="both"/>
      </w:pPr>
      <w:bookmarkStart w:id="0" w:name="_GoBack"/>
      <w:bookmarkEnd w:id="0"/>
      <w:proofErr w:type="spellStart"/>
      <w:r>
        <w:t>FISTel</w:t>
      </w:r>
      <w:proofErr w:type="spellEnd"/>
      <w:r>
        <w:t xml:space="preserve"> CISL</w:t>
      </w:r>
    </w:p>
    <w:p w:rsidR="00B46CDA" w:rsidRDefault="00B46CDA" w:rsidP="00055F70">
      <w:pPr>
        <w:spacing w:line="240" w:lineRule="auto"/>
        <w:ind w:firstLine="709"/>
        <w:jc w:val="both"/>
      </w:pPr>
    </w:p>
    <w:sectPr w:rsidR="00B46CDA" w:rsidSect="00055F7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4E17"/>
    <w:multiLevelType w:val="hybridMultilevel"/>
    <w:tmpl w:val="675218C2"/>
    <w:lvl w:ilvl="0" w:tplc="9274DD10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90"/>
    <w:rsid w:val="00055F70"/>
    <w:rsid w:val="005E0130"/>
    <w:rsid w:val="009319CD"/>
    <w:rsid w:val="00B46CDA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1</cp:revision>
  <dcterms:created xsi:type="dcterms:W3CDTF">2017-04-18T11:17:00Z</dcterms:created>
  <dcterms:modified xsi:type="dcterms:W3CDTF">2017-04-18T12:23:00Z</dcterms:modified>
</cp:coreProperties>
</file>